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5C472" w14:textId="77777777" w:rsidR="00705731" w:rsidRPr="00437E94" w:rsidRDefault="00437E94">
      <w:pPr>
        <w:rPr>
          <w:sz w:val="32"/>
        </w:rPr>
      </w:pPr>
      <w:r>
        <w:rPr>
          <w:sz w:val="32"/>
        </w:rPr>
        <w:t>Name: ____________</w:t>
      </w:r>
      <w:r w:rsidR="00705731" w:rsidRPr="00437E94">
        <w:rPr>
          <w:sz w:val="32"/>
        </w:rPr>
        <w:t>__</w:t>
      </w:r>
      <w:r>
        <w:rPr>
          <w:sz w:val="32"/>
        </w:rPr>
        <w:t>_______________ Date: _____</w:t>
      </w:r>
      <w:r w:rsidR="00705731" w:rsidRPr="00437E94">
        <w:rPr>
          <w:sz w:val="32"/>
        </w:rPr>
        <w:t>________</w:t>
      </w:r>
    </w:p>
    <w:p w14:paraId="1A75C473" w14:textId="77777777" w:rsidR="00705731" w:rsidRPr="00437E94" w:rsidRDefault="00705731">
      <w:pPr>
        <w:rPr>
          <w:sz w:val="32"/>
        </w:rPr>
      </w:pPr>
    </w:p>
    <w:p w14:paraId="1A75C474" w14:textId="339C4D96" w:rsidR="00705731" w:rsidRPr="00355022" w:rsidRDefault="00705731">
      <w:pPr>
        <w:rPr>
          <w:b/>
          <w:sz w:val="32"/>
        </w:rPr>
      </w:pPr>
      <w:r w:rsidRPr="00355022">
        <w:rPr>
          <w:b/>
          <w:sz w:val="32"/>
        </w:rPr>
        <w:t xml:space="preserve">The </w:t>
      </w:r>
      <w:r w:rsidR="00CE4865">
        <w:rPr>
          <w:b/>
          <w:sz w:val="32"/>
        </w:rPr>
        <w:t>Brain Throughout Life Timeline Worksheet</w:t>
      </w:r>
    </w:p>
    <w:p w14:paraId="1A75C475" w14:textId="77777777" w:rsidR="00705731" w:rsidRPr="00437E94" w:rsidRDefault="00705731">
      <w:pPr>
        <w:rPr>
          <w:sz w:val="32"/>
        </w:rPr>
      </w:pPr>
    </w:p>
    <w:p w14:paraId="1A75C476" w14:textId="77777777" w:rsidR="00705731" w:rsidRPr="00437E94" w:rsidRDefault="00705731" w:rsidP="00705731">
      <w:pPr>
        <w:rPr>
          <w:sz w:val="32"/>
        </w:rPr>
      </w:pPr>
      <w:r w:rsidRPr="00371406">
        <w:rPr>
          <w:b/>
          <w:sz w:val="32"/>
        </w:rPr>
        <w:t>Instructions</w:t>
      </w:r>
      <w:r w:rsidRPr="00437E94">
        <w:rPr>
          <w:sz w:val="32"/>
        </w:rPr>
        <w:t xml:space="preserve">: Read the following articles on </w:t>
      </w:r>
      <w:r w:rsidRPr="00437E94">
        <w:rPr>
          <w:i/>
          <w:sz w:val="32"/>
        </w:rPr>
        <w:t xml:space="preserve">BrainFacts.org </w:t>
      </w:r>
      <w:r w:rsidRPr="00437E94">
        <w:rPr>
          <w:sz w:val="32"/>
        </w:rPr>
        <w:t>and fill in the blanks in the chart below.</w:t>
      </w:r>
    </w:p>
    <w:p w14:paraId="1A75C477" w14:textId="77777777" w:rsidR="00705731" w:rsidRPr="00437E94" w:rsidRDefault="00705731" w:rsidP="00705731">
      <w:pPr>
        <w:rPr>
          <w:sz w:val="32"/>
        </w:rPr>
      </w:pPr>
    </w:p>
    <w:p w14:paraId="506C0173" w14:textId="77777777" w:rsidR="00CE4865" w:rsidRDefault="00CE4865" w:rsidP="00CE4865">
      <w:pPr>
        <w:numPr>
          <w:ilvl w:val="0"/>
          <w:numId w:val="1"/>
        </w:numPr>
        <w:spacing w:line="276" w:lineRule="auto"/>
        <w:contextualSpacing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Chapter 6: The Developing Brain</w:t>
      </w:r>
    </w:p>
    <w:p w14:paraId="5A807AA2" w14:textId="77777777" w:rsidR="00CE4865" w:rsidRDefault="00CE4865" w:rsidP="00CE4865">
      <w:pPr>
        <w:numPr>
          <w:ilvl w:val="0"/>
          <w:numId w:val="1"/>
        </w:numPr>
        <w:spacing w:line="276" w:lineRule="auto"/>
        <w:contextualSpacing/>
        <w:rPr>
          <w:sz w:val="32"/>
          <w:szCs w:val="32"/>
        </w:rPr>
      </w:pPr>
      <w:r>
        <w:rPr>
          <w:sz w:val="32"/>
          <w:szCs w:val="32"/>
        </w:rPr>
        <w:t>Chapter 7: Infant, Child &amp; Adolescent Brain</w:t>
      </w:r>
    </w:p>
    <w:p w14:paraId="48C1DDEF" w14:textId="4A647B4C" w:rsidR="00CE4865" w:rsidRPr="00B7502A" w:rsidRDefault="00CE4865" w:rsidP="00B7502A">
      <w:pPr>
        <w:numPr>
          <w:ilvl w:val="0"/>
          <w:numId w:val="1"/>
        </w:numPr>
        <w:spacing w:line="276" w:lineRule="auto"/>
        <w:contextualSpacing/>
        <w:rPr>
          <w:sz w:val="32"/>
          <w:szCs w:val="32"/>
        </w:rPr>
      </w:pPr>
      <w:r>
        <w:rPr>
          <w:sz w:val="32"/>
          <w:szCs w:val="32"/>
        </w:rPr>
        <w:t>Chapter 8: Adult &amp; Aging Brain</w:t>
      </w:r>
      <w:bookmarkEnd w:id="0"/>
    </w:p>
    <w:p w14:paraId="1A75C47C" w14:textId="77777777" w:rsidR="00705731" w:rsidRPr="00437E94" w:rsidRDefault="00705731" w:rsidP="00705731">
      <w:pPr>
        <w:pStyle w:val="NormalWeb"/>
        <w:spacing w:beforeLines="0" w:afterLines="0"/>
        <w:ind w:left="720"/>
        <w:textAlignment w:val="baseline"/>
        <w:rPr>
          <w:rFonts w:ascii="Times New Roman" w:hAnsi="Times New Roman"/>
          <w:color w:val="000000"/>
          <w:sz w:val="32"/>
          <w:szCs w:val="22"/>
        </w:rPr>
      </w:pPr>
    </w:p>
    <w:p w14:paraId="1A75C47D" w14:textId="77777777" w:rsidR="00705731" w:rsidRPr="00437E94" w:rsidRDefault="00705731">
      <w:pPr>
        <w:rPr>
          <w:sz w:val="3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448"/>
        <w:gridCol w:w="6408"/>
      </w:tblGrid>
      <w:tr w:rsidR="00705731" w:rsidRPr="00437E94" w14:paraId="1A75C480" w14:textId="77777777">
        <w:trPr>
          <w:trHeight w:val="404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75C47E" w14:textId="77777777" w:rsidR="00705731" w:rsidRPr="00371406" w:rsidRDefault="00705731" w:rsidP="00705731">
            <w:pPr>
              <w:ind w:right="-108"/>
              <w:rPr>
                <w:b/>
                <w:sz w:val="32"/>
              </w:rPr>
            </w:pPr>
            <w:r w:rsidRPr="00371406">
              <w:rPr>
                <w:b/>
                <w:sz w:val="32"/>
              </w:rPr>
              <w:t>Age Range</w:t>
            </w: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75C47F" w14:textId="77777777" w:rsidR="00705731" w:rsidRPr="00371406" w:rsidRDefault="00705731" w:rsidP="00705731">
            <w:pPr>
              <w:rPr>
                <w:b/>
                <w:sz w:val="32"/>
              </w:rPr>
            </w:pPr>
            <w:r w:rsidRPr="00371406">
              <w:rPr>
                <w:b/>
                <w:sz w:val="32"/>
              </w:rPr>
              <w:t>Brain Fact</w:t>
            </w:r>
            <w:r w:rsidR="00351B96" w:rsidRPr="00371406">
              <w:rPr>
                <w:b/>
                <w:sz w:val="32"/>
              </w:rPr>
              <w:t>s</w:t>
            </w:r>
          </w:p>
        </w:tc>
      </w:tr>
      <w:tr w:rsidR="00705731" w:rsidRPr="00EA432A" w14:paraId="1A75C489" w14:textId="77777777">
        <w:trPr>
          <w:trHeight w:val="1041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14:paraId="1A75C481" w14:textId="77777777" w:rsidR="00705731" w:rsidRPr="00EA432A" w:rsidRDefault="00705731" w:rsidP="00705731">
            <w:pPr>
              <w:ind w:right="-108"/>
              <w:rPr>
                <w:rFonts w:cs="Times New Roman"/>
                <w:sz w:val="32"/>
                <w:szCs w:val="32"/>
              </w:rPr>
            </w:pPr>
          </w:p>
          <w:p w14:paraId="1A75C483" w14:textId="568E6C77" w:rsidR="006D5189" w:rsidRPr="00EA432A" w:rsidRDefault="00CE4865" w:rsidP="006D5189">
            <w:pPr>
              <w:ind w:right="-108"/>
              <w:rPr>
                <w:rFonts w:cs="Times New Roman"/>
                <w:sz w:val="32"/>
                <w:szCs w:val="32"/>
              </w:rPr>
            </w:pPr>
            <w:r w:rsidRPr="00EA432A">
              <w:rPr>
                <w:rFonts w:cs="Times New Roman"/>
                <w:sz w:val="32"/>
                <w:szCs w:val="32"/>
              </w:rPr>
              <w:t>Embryo</w:t>
            </w:r>
          </w:p>
          <w:p w14:paraId="1A75C484" w14:textId="77777777" w:rsidR="00705731" w:rsidRPr="00EA432A" w:rsidRDefault="00705731" w:rsidP="00705731">
            <w:pPr>
              <w:ind w:left="270" w:right="-108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14:paraId="1A75C485" w14:textId="77777777" w:rsidR="006D5189" w:rsidRPr="00EA432A" w:rsidRDefault="006D5189" w:rsidP="00705731">
            <w:pPr>
              <w:ind w:left="252"/>
              <w:rPr>
                <w:rFonts w:cs="Times New Roman"/>
                <w:sz w:val="32"/>
                <w:szCs w:val="32"/>
              </w:rPr>
            </w:pPr>
          </w:p>
          <w:p w14:paraId="1650BC0E" w14:textId="2D203530" w:rsidR="00CE4865" w:rsidRPr="00EA432A" w:rsidRDefault="00CE4865" w:rsidP="00CE4865">
            <w:pPr>
              <w:ind w:left="162" w:firstLine="18"/>
              <w:rPr>
                <w:rFonts w:cs="Times New Roman"/>
                <w:sz w:val="32"/>
                <w:szCs w:val="32"/>
              </w:rPr>
            </w:pPr>
            <w:r w:rsidRPr="00EA432A">
              <w:rPr>
                <w:rFonts w:cs="Times New Roman"/>
                <w:sz w:val="32"/>
                <w:szCs w:val="32"/>
              </w:rPr>
              <w:t>During the very early stages of embryonic development, three layers of nerve cells emerge — the</w:t>
            </w:r>
            <w:r w:rsidR="00EA432A" w:rsidRPr="00EA432A">
              <w:rPr>
                <w:rFonts w:cs="Times New Roman"/>
                <w:sz w:val="32"/>
                <w:szCs w:val="32"/>
              </w:rPr>
              <w:t xml:space="preserve"> </w:t>
            </w:r>
            <w:r w:rsidR="00EA432A" w:rsidRPr="00131670">
              <w:rPr>
                <w:rFonts w:cs="Times New Roman"/>
                <w:sz w:val="32"/>
                <w:szCs w:val="32"/>
              </w:rPr>
              <w:t>__________</w:t>
            </w:r>
            <w:r w:rsidR="00C934B2">
              <w:rPr>
                <w:rFonts w:cs="Times New Roman"/>
                <w:sz w:val="32"/>
                <w:szCs w:val="32"/>
              </w:rPr>
              <w:t xml:space="preserve">, </w:t>
            </w:r>
            <w:r w:rsidRPr="00EA432A">
              <w:rPr>
                <w:rFonts w:cs="Times New Roman"/>
                <w:sz w:val="32"/>
                <w:szCs w:val="32"/>
              </w:rPr>
              <w:t xml:space="preserve">outer-most layer, </w:t>
            </w:r>
            <w:r w:rsidR="00EA432A" w:rsidRPr="00622A61">
              <w:rPr>
                <w:rFonts w:cs="Times New Roman"/>
                <w:sz w:val="32"/>
                <w:szCs w:val="32"/>
                <w:u w:val="single"/>
              </w:rPr>
              <w:t>__________</w:t>
            </w:r>
            <w:r w:rsidR="00C934B2">
              <w:rPr>
                <w:rFonts w:cs="Times New Roman"/>
                <w:sz w:val="32"/>
                <w:szCs w:val="32"/>
              </w:rPr>
              <w:t xml:space="preserve">, </w:t>
            </w:r>
            <w:r w:rsidRPr="00EA432A">
              <w:rPr>
                <w:rFonts w:cs="Times New Roman"/>
                <w:sz w:val="32"/>
                <w:szCs w:val="32"/>
              </w:rPr>
              <w:t xml:space="preserve">middle layer, and </w:t>
            </w:r>
            <w:r w:rsidR="00EA432A" w:rsidRPr="00622A61">
              <w:rPr>
                <w:rFonts w:cs="Times New Roman"/>
                <w:sz w:val="32"/>
                <w:szCs w:val="32"/>
                <w:u w:val="single"/>
              </w:rPr>
              <w:t>_________</w:t>
            </w:r>
            <w:r w:rsidR="00C934B2">
              <w:rPr>
                <w:rFonts w:cs="Times New Roman"/>
                <w:sz w:val="32"/>
                <w:szCs w:val="32"/>
              </w:rPr>
              <w:t xml:space="preserve">, </w:t>
            </w:r>
            <w:r w:rsidRPr="00EA432A">
              <w:rPr>
                <w:rFonts w:cs="Times New Roman"/>
                <w:sz w:val="32"/>
                <w:szCs w:val="32"/>
              </w:rPr>
              <w:t xml:space="preserve">inner-most layer. </w:t>
            </w:r>
          </w:p>
          <w:p w14:paraId="324B3017" w14:textId="77777777" w:rsidR="00CE4865" w:rsidRPr="00EA432A" w:rsidRDefault="00CE4865" w:rsidP="00CE4865">
            <w:pPr>
              <w:ind w:left="162" w:firstLine="18"/>
              <w:rPr>
                <w:rFonts w:cs="Times New Roman"/>
                <w:sz w:val="32"/>
                <w:szCs w:val="32"/>
              </w:rPr>
            </w:pPr>
          </w:p>
          <w:p w14:paraId="0980C334" w14:textId="35AC9E8C" w:rsidR="00CE4865" w:rsidRPr="00EA432A" w:rsidRDefault="00CE4865" w:rsidP="00CE4865">
            <w:pPr>
              <w:ind w:left="162" w:firstLine="18"/>
              <w:rPr>
                <w:rFonts w:cs="Times New Roman"/>
                <w:sz w:val="32"/>
                <w:szCs w:val="32"/>
              </w:rPr>
            </w:pPr>
            <w:r w:rsidRPr="00EA432A">
              <w:rPr>
                <w:rFonts w:cs="Times New Roman"/>
                <w:sz w:val="32"/>
                <w:szCs w:val="32"/>
              </w:rPr>
              <w:t>The</w:t>
            </w:r>
            <w:r w:rsidR="00722466" w:rsidRPr="00EA432A">
              <w:rPr>
                <w:rFonts w:cs="Times New Roman"/>
                <w:sz w:val="32"/>
                <w:szCs w:val="32"/>
              </w:rPr>
              <w:t xml:space="preserve"> __________ </w:t>
            </w:r>
            <w:r w:rsidRPr="00EA432A">
              <w:rPr>
                <w:rFonts w:cs="Times New Roman"/>
                <w:sz w:val="32"/>
                <w:szCs w:val="32"/>
              </w:rPr>
              <w:t xml:space="preserve">process permits rapid growth during early development of the brain, with billions of cells being produced in a matter of weeks. </w:t>
            </w:r>
          </w:p>
          <w:p w14:paraId="2BCD5FBF" w14:textId="77777777" w:rsidR="00CE4865" w:rsidRPr="00EA432A" w:rsidRDefault="00CE4865" w:rsidP="00CE4865">
            <w:pPr>
              <w:rPr>
                <w:rFonts w:cs="Times New Roman"/>
                <w:sz w:val="32"/>
                <w:szCs w:val="32"/>
              </w:rPr>
            </w:pPr>
          </w:p>
          <w:p w14:paraId="1A75C487" w14:textId="133167F8" w:rsidR="006D5189" w:rsidRPr="00EA432A" w:rsidRDefault="00CE4865" w:rsidP="00EA432A">
            <w:pPr>
              <w:ind w:left="180"/>
              <w:rPr>
                <w:rFonts w:cs="Times New Roman"/>
                <w:sz w:val="32"/>
                <w:szCs w:val="32"/>
              </w:rPr>
            </w:pPr>
            <w:r w:rsidRPr="00EA432A">
              <w:rPr>
                <w:rFonts w:cs="Times New Roman"/>
                <w:sz w:val="32"/>
                <w:szCs w:val="32"/>
              </w:rPr>
              <w:t>About three or four weeks after conception, new neurons journey from the inner surface of the embryonic brain, where they formed, to their long-term locations in the brain. This process is called</w:t>
            </w:r>
            <w:r w:rsidR="00722466" w:rsidRPr="00EA432A">
              <w:rPr>
                <w:rFonts w:cs="Times New Roman"/>
                <w:sz w:val="32"/>
                <w:szCs w:val="32"/>
              </w:rPr>
              <w:t>_______________</w:t>
            </w:r>
            <w:r w:rsidRPr="00EA432A">
              <w:rPr>
                <w:rFonts w:cs="Times New Roman"/>
                <w:sz w:val="32"/>
                <w:szCs w:val="32"/>
              </w:rPr>
              <w:t>.</w:t>
            </w:r>
          </w:p>
          <w:p w14:paraId="1A75C488" w14:textId="77777777" w:rsidR="00705731" w:rsidRPr="00EA432A" w:rsidRDefault="00705731" w:rsidP="006D5189">
            <w:pPr>
              <w:ind w:left="72"/>
              <w:rPr>
                <w:rFonts w:cs="Times New Roman"/>
                <w:sz w:val="32"/>
                <w:szCs w:val="32"/>
              </w:rPr>
            </w:pPr>
          </w:p>
        </w:tc>
      </w:tr>
      <w:tr w:rsidR="00A11377" w:rsidRPr="00EA432A" w14:paraId="1A75C491" w14:textId="77777777">
        <w:trPr>
          <w:trHeight w:val="997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14:paraId="1A75C48A" w14:textId="77777777" w:rsidR="00A11377" w:rsidRPr="00EA432A" w:rsidRDefault="00A11377" w:rsidP="00705731">
            <w:pPr>
              <w:ind w:left="270" w:right="-108"/>
              <w:rPr>
                <w:rFonts w:cs="Times New Roman"/>
                <w:sz w:val="32"/>
                <w:szCs w:val="32"/>
              </w:rPr>
            </w:pPr>
          </w:p>
          <w:p w14:paraId="1A75C48B" w14:textId="77777777" w:rsidR="00A11377" w:rsidRPr="00EA432A" w:rsidRDefault="00A11377" w:rsidP="00705731">
            <w:pPr>
              <w:ind w:left="270" w:right="-108"/>
              <w:rPr>
                <w:rFonts w:cs="Times New Roman"/>
                <w:sz w:val="32"/>
                <w:szCs w:val="32"/>
              </w:rPr>
            </w:pPr>
            <w:r w:rsidRPr="00EA432A">
              <w:rPr>
                <w:rFonts w:cs="Times New Roman"/>
                <w:sz w:val="32"/>
                <w:szCs w:val="32"/>
              </w:rPr>
              <w:t>Baby</w:t>
            </w:r>
          </w:p>
          <w:p w14:paraId="1A75C48C" w14:textId="77777777" w:rsidR="00A11377" w:rsidRPr="00EA432A" w:rsidRDefault="00A11377" w:rsidP="00705731">
            <w:pPr>
              <w:ind w:left="270" w:right="-108"/>
              <w:rPr>
                <w:rFonts w:cs="Times New Roman"/>
                <w:sz w:val="32"/>
                <w:szCs w:val="32"/>
              </w:rPr>
            </w:pPr>
          </w:p>
          <w:p w14:paraId="1A75C48D" w14:textId="77777777" w:rsidR="00A11377" w:rsidRPr="00EA432A" w:rsidRDefault="00A11377" w:rsidP="00705731">
            <w:pPr>
              <w:ind w:left="270" w:right="-108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14:paraId="1A75C48E" w14:textId="77777777" w:rsidR="00A11377" w:rsidRPr="00EA432A" w:rsidRDefault="00A11377" w:rsidP="006D5189">
            <w:pPr>
              <w:ind w:left="162"/>
              <w:rPr>
                <w:rFonts w:cs="Times New Roman"/>
                <w:sz w:val="32"/>
                <w:szCs w:val="32"/>
              </w:rPr>
            </w:pPr>
          </w:p>
          <w:p w14:paraId="1A75C490" w14:textId="2D3DAD06" w:rsidR="00A11377" w:rsidRPr="00EA432A" w:rsidRDefault="00CE4865" w:rsidP="00B7502A">
            <w:pPr>
              <w:ind w:left="162"/>
              <w:rPr>
                <w:rFonts w:cs="Times New Roman"/>
                <w:sz w:val="32"/>
                <w:szCs w:val="32"/>
              </w:rPr>
            </w:pPr>
            <w:r w:rsidRPr="00EA432A">
              <w:rPr>
                <w:rFonts w:cs="Times New Roman"/>
                <w:sz w:val="32"/>
                <w:szCs w:val="32"/>
              </w:rPr>
              <w:t>During</w:t>
            </w:r>
            <w:r w:rsidR="00722466" w:rsidRPr="00EA432A">
              <w:rPr>
                <w:rFonts w:cs="Times New Roman"/>
                <w:sz w:val="32"/>
                <w:szCs w:val="32"/>
              </w:rPr>
              <w:t xml:space="preserve"> _________</w:t>
            </w:r>
            <w:r w:rsidRPr="00EA432A">
              <w:rPr>
                <w:rFonts w:cs="Times New Roman"/>
                <w:sz w:val="32"/>
                <w:szCs w:val="32"/>
              </w:rPr>
              <w:t xml:space="preserve"> of development, inputs from sensory, motor, and even emotional </w:t>
            </w:r>
            <w:r w:rsidRPr="00EA432A">
              <w:rPr>
                <w:rFonts w:cs="Times New Roman"/>
                <w:sz w:val="32"/>
                <w:szCs w:val="32"/>
              </w:rPr>
              <w:lastRenderedPageBreak/>
              <w:t>aspects of life experiences affect how the brain develops and adapts to the given environment.</w:t>
            </w:r>
          </w:p>
        </w:tc>
      </w:tr>
      <w:tr w:rsidR="00A11377" w:rsidRPr="00EA432A" w14:paraId="1A75C49A" w14:textId="77777777">
        <w:trPr>
          <w:trHeight w:val="1329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14:paraId="1A75C492" w14:textId="77777777" w:rsidR="00A11377" w:rsidRPr="00EA432A" w:rsidRDefault="00A11377" w:rsidP="00705731">
            <w:pPr>
              <w:ind w:left="270" w:right="-108"/>
              <w:rPr>
                <w:rFonts w:cs="Times New Roman"/>
                <w:sz w:val="32"/>
                <w:szCs w:val="32"/>
              </w:rPr>
            </w:pPr>
          </w:p>
          <w:p w14:paraId="1A75C493" w14:textId="77777777" w:rsidR="00A11377" w:rsidRPr="00EA432A" w:rsidRDefault="00A11377" w:rsidP="00705731">
            <w:pPr>
              <w:ind w:left="270" w:right="-108"/>
              <w:rPr>
                <w:rFonts w:cs="Times New Roman"/>
                <w:sz w:val="32"/>
                <w:szCs w:val="32"/>
              </w:rPr>
            </w:pPr>
            <w:r w:rsidRPr="00EA432A">
              <w:rPr>
                <w:rFonts w:cs="Times New Roman"/>
                <w:sz w:val="32"/>
                <w:szCs w:val="32"/>
              </w:rPr>
              <w:t>Childhood</w:t>
            </w:r>
          </w:p>
          <w:p w14:paraId="1A75C494" w14:textId="77777777" w:rsidR="00A11377" w:rsidRPr="00EA432A" w:rsidRDefault="00A11377" w:rsidP="00705731">
            <w:pPr>
              <w:ind w:left="270" w:right="-108"/>
              <w:rPr>
                <w:rFonts w:cs="Times New Roman"/>
                <w:sz w:val="32"/>
                <w:szCs w:val="32"/>
              </w:rPr>
            </w:pPr>
          </w:p>
          <w:p w14:paraId="1A75C495" w14:textId="77777777" w:rsidR="00A11377" w:rsidRPr="00EA432A" w:rsidRDefault="00A11377" w:rsidP="00705731">
            <w:pPr>
              <w:ind w:left="270" w:right="-108"/>
              <w:rPr>
                <w:rFonts w:cs="Times New Roman"/>
                <w:sz w:val="32"/>
                <w:szCs w:val="32"/>
              </w:rPr>
            </w:pPr>
          </w:p>
          <w:p w14:paraId="1A75C496" w14:textId="77777777" w:rsidR="00A11377" w:rsidRPr="00EA432A" w:rsidRDefault="00A11377" w:rsidP="00705731">
            <w:pPr>
              <w:ind w:left="270" w:right="-108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14:paraId="1A75C497" w14:textId="77777777" w:rsidR="00A11377" w:rsidRPr="00EA432A" w:rsidRDefault="00A11377" w:rsidP="006D5189">
            <w:pPr>
              <w:ind w:left="162"/>
              <w:rPr>
                <w:rFonts w:cs="Times New Roman"/>
                <w:sz w:val="32"/>
                <w:szCs w:val="32"/>
              </w:rPr>
            </w:pPr>
          </w:p>
          <w:p w14:paraId="17B188C4" w14:textId="1AE0246C" w:rsidR="00CE4865" w:rsidRPr="00EA432A" w:rsidRDefault="00CE4865" w:rsidP="00CE4865">
            <w:pPr>
              <w:ind w:left="162" w:firstLine="18"/>
              <w:rPr>
                <w:rFonts w:cs="Times New Roman"/>
                <w:sz w:val="32"/>
                <w:szCs w:val="32"/>
              </w:rPr>
            </w:pPr>
            <w:r w:rsidRPr="00EA432A">
              <w:rPr>
                <w:rFonts w:cs="Times New Roman"/>
                <w:sz w:val="32"/>
                <w:szCs w:val="32"/>
              </w:rPr>
              <w:t>During early childhood, the brain begins to reduce the number of synapses through</w:t>
            </w:r>
            <w:r w:rsidR="00722466" w:rsidRPr="00EA432A">
              <w:rPr>
                <w:rFonts w:cs="Times New Roman"/>
                <w:sz w:val="32"/>
                <w:szCs w:val="32"/>
              </w:rPr>
              <w:t xml:space="preserve"> ________</w:t>
            </w:r>
            <w:r w:rsidRPr="00EA432A">
              <w:rPr>
                <w:rFonts w:cs="Times New Roman"/>
                <w:sz w:val="32"/>
                <w:szCs w:val="32"/>
              </w:rPr>
              <w:t xml:space="preserve">. This process is shaped by toddlers’ experiences as they grow and allows weaker connections to diminish while stronger synapses that are activated more often will grow and stabilize. </w:t>
            </w:r>
          </w:p>
          <w:p w14:paraId="10D88B51" w14:textId="77777777" w:rsidR="00CE4865" w:rsidRPr="00EA432A" w:rsidRDefault="00CE4865" w:rsidP="00CE4865">
            <w:pPr>
              <w:ind w:left="162" w:firstLine="18"/>
              <w:rPr>
                <w:rFonts w:cs="Times New Roman"/>
                <w:sz w:val="32"/>
                <w:szCs w:val="32"/>
              </w:rPr>
            </w:pPr>
            <w:r w:rsidRPr="00EA432A">
              <w:rPr>
                <w:rFonts w:cs="Times New Roman"/>
                <w:sz w:val="32"/>
                <w:szCs w:val="32"/>
              </w:rPr>
              <w:t xml:space="preserve"> </w:t>
            </w:r>
          </w:p>
          <w:p w14:paraId="4D15DBFB" w14:textId="77777777" w:rsidR="00A11377" w:rsidRDefault="00CE4865" w:rsidP="00EA432A">
            <w:pPr>
              <w:ind w:left="162" w:firstLine="18"/>
              <w:rPr>
                <w:rFonts w:cs="Times New Roman"/>
                <w:sz w:val="32"/>
                <w:szCs w:val="32"/>
              </w:rPr>
            </w:pPr>
            <w:r w:rsidRPr="00EA432A">
              <w:rPr>
                <w:rFonts w:cs="Times New Roman"/>
                <w:sz w:val="32"/>
                <w:szCs w:val="32"/>
              </w:rPr>
              <w:t>By the time a child is 5 years old, the brain has reached about</w:t>
            </w:r>
            <w:r w:rsidR="00722466" w:rsidRPr="00003687">
              <w:rPr>
                <w:rFonts w:cs="Times New Roman"/>
                <w:sz w:val="32"/>
                <w:szCs w:val="32"/>
                <w:u w:val="single"/>
              </w:rPr>
              <w:t xml:space="preserve"> _______</w:t>
            </w:r>
            <w:r w:rsidRPr="00EA432A">
              <w:rPr>
                <w:rFonts w:cs="Times New Roman"/>
                <w:sz w:val="32"/>
                <w:szCs w:val="32"/>
              </w:rPr>
              <w:t xml:space="preserve"> of its adult size. </w:t>
            </w:r>
          </w:p>
          <w:p w14:paraId="1A75C499" w14:textId="21AEE1B7" w:rsidR="00EA432A" w:rsidRPr="00EA432A" w:rsidRDefault="00EA432A" w:rsidP="00EA432A">
            <w:pPr>
              <w:ind w:left="162" w:firstLine="18"/>
              <w:rPr>
                <w:rFonts w:cs="Times New Roman"/>
                <w:sz w:val="32"/>
                <w:szCs w:val="32"/>
              </w:rPr>
            </w:pPr>
          </w:p>
        </w:tc>
      </w:tr>
      <w:tr w:rsidR="00A11377" w:rsidRPr="00EA432A" w14:paraId="1A75C4A5" w14:textId="77777777">
        <w:trPr>
          <w:trHeight w:val="1019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14:paraId="1A75C49B" w14:textId="77777777" w:rsidR="00A11377" w:rsidRPr="00EA432A" w:rsidRDefault="00A11377" w:rsidP="00705731">
            <w:pPr>
              <w:ind w:left="270" w:right="-108"/>
              <w:rPr>
                <w:rFonts w:cs="Times New Roman"/>
                <w:sz w:val="32"/>
                <w:szCs w:val="32"/>
              </w:rPr>
            </w:pPr>
          </w:p>
          <w:p w14:paraId="1A75C49C" w14:textId="77777777" w:rsidR="00A11377" w:rsidRPr="00EA432A" w:rsidRDefault="00A11377" w:rsidP="00705731">
            <w:pPr>
              <w:ind w:left="270" w:right="-108"/>
              <w:rPr>
                <w:rFonts w:cs="Times New Roman"/>
                <w:sz w:val="32"/>
                <w:szCs w:val="32"/>
              </w:rPr>
            </w:pPr>
            <w:r w:rsidRPr="00EA432A">
              <w:rPr>
                <w:rFonts w:cs="Times New Roman"/>
                <w:sz w:val="32"/>
                <w:szCs w:val="32"/>
              </w:rPr>
              <w:t>Adolescence (up to the age of 20)</w:t>
            </w:r>
          </w:p>
          <w:p w14:paraId="1A75C49D" w14:textId="77777777" w:rsidR="00A11377" w:rsidRPr="00EA432A" w:rsidRDefault="00A11377" w:rsidP="00705731">
            <w:pPr>
              <w:ind w:left="270" w:right="-108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14:paraId="1A75C49E" w14:textId="77777777" w:rsidR="00A11377" w:rsidRPr="00EA432A" w:rsidRDefault="00A11377" w:rsidP="006D5189">
            <w:pPr>
              <w:ind w:left="162"/>
              <w:rPr>
                <w:rFonts w:cs="Times New Roman"/>
                <w:color w:val="000000"/>
                <w:sz w:val="32"/>
                <w:szCs w:val="32"/>
              </w:rPr>
            </w:pPr>
          </w:p>
          <w:p w14:paraId="21145720" w14:textId="304F23F1" w:rsidR="00CE4865" w:rsidRPr="00EA432A" w:rsidRDefault="00CE4865" w:rsidP="00CE4865">
            <w:pPr>
              <w:ind w:left="162" w:firstLine="18"/>
              <w:rPr>
                <w:rFonts w:cs="Times New Roman"/>
                <w:sz w:val="32"/>
                <w:szCs w:val="32"/>
              </w:rPr>
            </w:pPr>
            <w:r w:rsidRPr="00EA432A">
              <w:rPr>
                <w:rFonts w:cs="Times New Roman"/>
                <w:sz w:val="32"/>
                <w:szCs w:val="32"/>
              </w:rPr>
              <w:t>During this time, more synaptic pruning occurs, with stronger connections beating out weaker ones in a process called</w:t>
            </w:r>
            <w:r w:rsidR="00722466" w:rsidRPr="00EA432A">
              <w:rPr>
                <w:rFonts w:cs="Times New Roman"/>
                <w:sz w:val="32"/>
                <w:szCs w:val="32"/>
              </w:rPr>
              <w:t xml:space="preserve"> </w:t>
            </w:r>
            <w:r w:rsidR="00722466" w:rsidRPr="00003687">
              <w:rPr>
                <w:rFonts w:cs="Times New Roman"/>
                <w:sz w:val="32"/>
                <w:szCs w:val="32"/>
                <w:u w:val="single"/>
              </w:rPr>
              <w:t>___________</w:t>
            </w:r>
            <w:r w:rsidRPr="00EA432A">
              <w:rPr>
                <w:rFonts w:cs="Times New Roman"/>
                <w:sz w:val="32"/>
                <w:szCs w:val="32"/>
              </w:rPr>
              <w:t xml:space="preserve">. </w:t>
            </w:r>
          </w:p>
          <w:p w14:paraId="245F21E5" w14:textId="77777777" w:rsidR="00CE4865" w:rsidRPr="00EA432A" w:rsidRDefault="00CE4865" w:rsidP="00CE4865">
            <w:pPr>
              <w:ind w:left="162" w:firstLine="18"/>
              <w:rPr>
                <w:rFonts w:cs="Times New Roman"/>
                <w:sz w:val="32"/>
                <w:szCs w:val="32"/>
              </w:rPr>
            </w:pPr>
          </w:p>
          <w:p w14:paraId="70A41BAA" w14:textId="7414E3B8" w:rsidR="00CE4865" w:rsidRPr="00EA432A" w:rsidRDefault="00CE4865" w:rsidP="00CE4865">
            <w:pPr>
              <w:ind w:left="162" w:firstLine="18"/>
              <w:rPr>
                <w:rFonts w:cs="Times New Roman"/>
                <w:sz w:val="32"/>
                <w:szCs w:val="32"/>
              </w:rPr>
            </w:pPr>
            <w:r w:rsidRPr="00EA432A">
              <w:rPr>
                <w:rFonts w:cs="Times New Roman"/>
                <w:sz w:val="32"/>
                <w:szCs w:val="32"/>
              </w:rPr>
              <w:t>The late maturation of the</w:t>
            </w:r>
            <w:r w:rsidR="00722466" w:rsidRPr="00EA432A">
              <w:rPr>
                <w:rFonts w:cs="Times New Roman"/>
                <w:sz w:val="32"/>
                <w:szCs w:val="32"/>
              </w:rPr>
              <w:t xml:space="preserve"> _________</w:t>
            </w:r>
            <w:r w:rsidRPr="00EA432A">
              <w:rPr>
                <w:rFonts w:cs="Times New Roman"/>
                <w:sz w:val="32"/>
                <w:szCs w:val="32"/>
              </w:rPr>
              <w:t xml:space="preserve"> might explain characteristics of a “typical teenager,” such as a short attention span, blurting out whatever comes to mind, and forgetting to do homework. </w:t>
            </w:r>
          </w:p>
          <w:p w14:paraId="62C641EA" w14:textId="77777777" w:rsidR="00CE4865" w:rsidRPr="00EA432A" w:rsidRDefault="00CE4865" w:rsidP="00CE4865">
            <w:pPr>
              <w:rPr>
                <w:rFonts w:cs="Times New Roman"/>
                <w:sz w:val="32"/>
                <w:szCs w:val="32"/>
              </w:rPr>
            </w:pPr>
          </w:p>
          <w:p w14:paraId="3E1A4E20" w14:textId="08D16AC9" w:rsidR="00A11377" w:rsidRDefault="00CE4865" w:rsidP="00EA432A">
            <w:pPr>
              <w:ind w:left="180"/>
              <w:rPr>
                <w:rFonts w:cs="Times New Roman"/>
                <w:sz w:val="32"/>
                <w:szCs w:val="32"/>
              </w:rPr>
            </w:pPr>
            <w:r w:rsidRPr="00EA432A">
              <w:rPr>
                <w:rFonts w:cs="Times New Roman"/>
                <w:sz w:val="32"/>
                <w:szCs w:val="32"/>
              </w:rPr>
              <w:t xml:space="preserve">Frequent drug use during adolescence is associated with damage to brain regions important for cognitive functions such as </w:t>
            </w:r>
            <w:r w:rsidR="00722466" w:rsidRPr="00003687">
              <w:rPr>
                <w:rFonts w:cs="Times New Roman"/>
                <w:sz w:val="32"/>
                <w:szCs w:val="32"/>
                <w:u w:val="single"/>
              </w:rPr>
              <w:t>________</w:t>
            </w:r>
            <w:r w:rsidR="00722466" w:rsidRPr="00EA432A">
              <w:rPr>
                <w:rFonts w:cs="Times New Roman"/>
                <w:sz w:val="32"/>
                <w:szCs w:val="32"/>
              </w:rPr>
              <w:t>,</w:t>
            </w:r>
            <w:r w:rsidR="00722466" w:rsidRPr="00003687">
              <w:rPr>
                <w:rFonts w:cs="Times New Roman"/>
                <w:sz w:val="32"/>
                <w:szCs w:val="32"/>
                <w:u w:val="single"/>
              </w:rPr>
              <w:t xml:space="preserve"> _________</w:t>
            </w:r>
            <w:r w:rsidR="00722466" w:rsidRPr="00EA432A">
              <w:rPr>
                <w:rFonts w:cs="Times New Roman"/>
                <w:sz w:val="32"/>
                <w:szCs w:val="32"/>
              </w:rPr>
              <w:t xml:space="preserve">, and </w:t>
            </w:r>
            <w:r w:rsidR="00722466" w:rsidRPr="00003687">
              <w:rPr>
                <w:rFonts w:cs="Times New Roman"/>
                <w:sz w:val="32"/>
                <w:szCs w:val="32"/>
                <w:u w:val="single"/>
              </w:rPr>
              <w:t>____________</w:t>
            </w:r>
            <w:r w:rsidR="00722466" w:rsidRPr="00EA432A">
              <w:rPr>
                <w:rFonts w:cs="Times New Roman"/>
                <w:sz w:val="32"/>
                <w:szCs w:val="32"/>
              </w:rPr>
              <w:t>.</w:t>
            </w:r>
          </w:p>
          <w:p w14:paraId="1A75C4A4" w14:textId="1AAEC723" w:rsidR="00EA432A" w:rsidRPr="00EA432A" w:rsidRDefault="00EA432A" w:rsidP="00EA432A">
            <w:pPr>
              <w:ind w:left="180"/>
              <w:rPr>
                <w:rFonts w:cs="Times New Roman"/>
                <w:sz w:val="32"/>
                <w:szCs w:val="32"/>
              </w:rPr>
            </w:pPr>
          </w:p>
        </w:tc>
      </w:tr>
      <w:tr w:rsidR="00C330E2" w:rsidRPr="00EA432A" w14:paraId="1A75C4AE" w14:textId="77777777">
        <w:trPr>
          <w:trHeight w:val="1418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14:paraId="1A75C4A6" w14:textId="77777777" w:rsidR="00C330E2" w:rsidRPr="00EA432A" w:rsidRDefault="00C330E2" w:rsidP="00705731">
            <w:pPr>
              <w:ind w:left="270" w:right="-108"/>
              <w:rPr>
                <w:rFonts w:cs="Times New Roman"/>
                <w:sz w:val="32"/>
                <w:szCs w:val="32"/>
              </w:rPr>
            </w:pPr>
          </w:p>
          <w:p w14:paraId="1A75C4A7" w14:textId="77777777" w:rsidR="00C330E2" w:rsidRPr="00EA432A" w:rsidRDefault="00C330E2" w:rsidP="00705731">
            <w:pPr>
              <w:ind w:left="270" w:right="-108"/>
              <w:rPr>
                <w:rFonts w:cs="Times New Roman"/>
                <w:sz w:val="32"/>
                <w:szCs w:val="32"/>
              </w:rPr>
            </w:pPr>
            <w:r w:rsidRPr="00EA432A">
              <w:rPr>
                <w:rFonts w:cs="Times New Roman"/>
                <w:sz w:val="32"/>
                <w:szCs w:val="32"/>
              </w:rPr>
              <w:t>After 20</w:t>
            </w:r>
          </w:p>
          <w:p w14:paraId="1A75C4A8" w14:textId="77777777" w:rsidR="00C330E2" w:rsidRPr="00EA432A" w:rsidRDefault="00C330E2" w:rsidP="00705731">
            <w:pPr>
              <w:ind w:left="270" w:right="-108"/>
              <w:rPr>
                <w:rFonts w:cs="Times New Roman"/>
                <w:sz w:val="32"/>
                <w:szCs w:val="32"/>
              </w:rPr>
            </w:pPr>
          </w:p>
          <w:p w14:paraId="1A75C4A9" w14:textId="77777777" w:rsidR="00C330E2" w:rsidRPr="00EA432A" w:rsidRDefault="00C330E2" w:rsidP="00705731">
            <w:pPr>
              <w:ind w:left="270" w:right="-108"/>
              <w:rPr>
                <w:rFonts w:cs="Times New Roman"/>
                <w:sz w:val="32"/>
                <w:szCs w:val="32"/>
              </w:rPr>
            </w:pPr>
          </w:p>
          <w:p w14:paraId="1A75C4AA" w14:textId="77777777" w:rsidR="00C330E2" w:rsidRPr="00EA432A" w:rsidRDefault="00C330E2" w:rsidP="00705731">
            <w:pPr>
              <w:ind w:left="270" w:right="-108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14:paraId="1A75C4AB" w14:textId="77777777" w:rsidR="00C330E2" w:rsidRPr="00EA432A" w:rsidRDefault="00C330E2" w:rsidP="00A11377">
            <w:pPr>
              <w:ind w:left="162"/>
              <w:rPr>
                <w:rFonts w:cs="Times New Roman"/>
                <w:sz w:val="32"/>
                <w:szCs w:val="32"/>
              </w:rPr>
            </w:pPr>
          </w:p>
          <w:p w14:paraId="2C692180" w14:textId="64FA60A2" w:rsidR="00CE4865" w:rsidRPr="00EA432A" w:rsidRDefault="00CE4865" w:rsidP="00CE4865">
            <w:pPr>
              <w:ind w:left="162" w:firstLine="18"/>
              <w:rPr>
                <w:rFonts w:cs="Times New Roman"/>
                <w:sz w:val="32"/>
                <w:szCs w:val="32"/>
              </w:rPr>
            </w:pPr>
            <w:r w:rsidRPr="00EA432A">
              <w:rPr>
                <w:rFonts w:cs="Times New Roman"/>
                <w:sz w:val="32"/>
                <w:szCs w:val="32"/>
              </w:rPr>
              <w:t>Neuroscience research indicates that human brains continue to develop until we are about</w:t>
            </w:r>
            <w:r w:rsidR="00722466" w:rsidRPr="00EA432A">
              <w:rPr>
                <w:rFonts w:cs="Times New Roman"/>
                <w:sz w:val="32"/>
                <w:szCs w:val="32"/>
              </w:rPr>
              <w:t xml:space="preserve"> </w:t>
            </w:r>
            <w:r w:rsidR="00722466" w:rsidRPr="00003687">
              <w:rPr>
                <w:rFonts w:cs="Times New Roman"/>
                <w:sz w:val="32"/>
                <w:szCs w:val="32"/>
                <w:u w:val="single"/>
              </w:rPr>
              <w:t>___</w:t>
            </w:r>
            <w:proofErr w:type="gramStart"/>
            <w:r w:rsidR="00722466" w:rsidRPr="00003687">
              <w:rPr>
                <w:rFonts w:cs="Times New Roman"/>
                <w:sz w:val="32"/>
                <w:szCs w:val="32"/>
                <w:u w:val="single"/>
              </w:rPr>
              <w:t>_</w:t>
            </w:r>
            <w:r w:rsidRPr="00003687">
              <w:rPr>
                <w:rFonts w:cs="Times New Roman"/>
                <w:sz w:val="32"/>
                <w:szCs w:val="32"/>
                <w:u w:val="single"/>
              </w:rPr>
              <w:t xml:space="preserve"> </w:t>
            </w:r>
            <w:r w:rsidR="003E0042" w:rsidRPr="003E0042">
              <w:rPr>
                <w:rFonts w:cs="Times New Roman"/>
                <w:sz w:val="32"/>
                <w:szCs w:val="32"/>
              </w:rPr>
              <w:t xml:space="preserve"> </w:t>
            </w:r>
            <w:r w:rsidRPr="00EA432A">
              <w:rPr>
                <w:rFonts w:cs="Times New Roman"/>
                <w:sz w:val="32"/>
                <w:szCs w:val="32"/>
              </w:rPr>
              <w:t>years</w:t>
            </w:r>
            <w:proofErr w:type="gramEnd"/>
            <w:r w:rsidRPr="00EA432A">
              <w:rPr>
                <w:rFonts w:cs="Times New Roman"/>
                <w:sz w:val="32"/>
                <w:szCs w:val="32"/>
              </w:rPr>
              <w:t xml:space="preserve"> old. </w:t>
            </w:r>
            <w:r w:rsidRPr="00EA432A">
              <w:rPr>
                <w:rFonts w:cs="Times New Roman"/>
                <w:sz w:val="32"/>
                <w:szCs w:val="32"/>
              </w:rPr>
              <w:br/>
            </w:r>
          </w:p>
          <w:p w14:paraId="706D4E7E" w14:textId="632735DC" w:rsidR="00CE4865" w:rsidRPr="00EA432A" w:rsidRDefault="00CE4865" w:rsidP="00CE4865">
            <w:pPr>
              <w:ind w:left="162"/>
              <w:rPr>
                <w:rFonts w:cs="Times New Roman"/>
                <w:sz w:val="32"/>
                <w:szCs w:val="32"/>
              </w:rPr>
            </w:pPr>
            <w:r w:rsidRPr="00EA432A">
              <w:rPr>
                <w:rFonts w:cs="Times New Roman"/>
                <w:sz w:val="32"/>
                <w:szCs w:val="32"/>
              </w:rPr>
              <w:t>Closer to 30, the frontal and parietal neocortices become more</w:t>
            </w:r>
            <w:r w:rsidR="00722466" w:rsidRPr="00EA432A">
              <w:rPr>
                <w:rFonts w:cs="Times New Roman"/>
                <w:sz w:val="32"/>
                <w:szCs w:val="32"/>
              </w:rPr>
              <w:t xml:space="preserve"> </w:t>
            </w:r>
            <w:r w:rsidR="00722466" w:rsidRPr="00003687">
              <w:rPr>
                <w:rFonts w:cs="Times New Roman"/>
                <w:sz w:val="32"/>
                <w:szCs w:val="32"/>
                <w:u w:val="single"/>
              </w:rPr>
              <w:t>__________</w:t>
            </w:r>
            <w:r w:rsidRPr="00EA432A">
              <w:rPr>
                <w:rFonts w:cs="Times New Roman"/>
                <w:sz w:val="32"/>
                <w:szCs w:val="32"/>
              </w:rPr>
              <w:t>, which helps with working memory and higher cognitive functions.</w:t>
            </w:r>
          </w:p>
          <w:p w14:paraId="588BB43A" w14:textId="028E064B" w:rsidR="00CE4865" w:rsidRPr="00EA432A" w:rsidRDefault="00CE4865" w:rsidP="00CE4865">
            <w:pPr>
              <w:ind w:left="162"/>
              <w:rPr>
                <w:rFonts w:cs="Times New Roman"/>
                <w:sz w:val="32"/>
                <w:szCs w:val="32"/>
              </w:rPr>
            </w:pPr>
          </w:p>
          <w:p w14:paraId="534F34B4" w14:textId="10B5C4A9" w:rsidR="00CE4865" w:rsidRPr="00EA432A" w:rsidRDefault="00CE4865" w:rsidP="00CE4865">
            <w:pPr>
              <w:ind w:left="162" w:firstLine="18"/>
              <w:rPr>
                <w:rFonts w:cs="Times New Roman"/>
                <w:sz w:val="32"/>
                <w:szCs w:val="32"/>
              </w:rPr>
            </w:pPr>
            <w:r w:rsidRPr="00EA432A">
              <w:rPr>
                <w:rFonts w:cs="Times New Roman"/>
                <w:sz w:val="32"/>
                <w:szCs w:val="32"/>
              </w:rPr>
              <w:t>Around age 40, the</w:t>
            </w:r>
            <w:r w:rsidR="00722466" w:rsidRPr="00EA432A">
              <w:rPr>
                <w:rFonts w:cs="Times New Roman"/>
                <w:sz w:val="32"/>
                <w:szCs w:val="32"/>
              </w:rPr>
              <w:t xml:space="preserve"> ______</w:t>
            </w:r>
            <w:r w:rsidRPr="00EA432A">
              <w:rPr>
                <w:rFonts w:cs="Times New Roman"/>
                <w:sz w:val="32"/>
                <w:szCs w:val="32"/>
              </w:rPr>
              <w:t xml:space="preserve"> matter in the human brain has reached its peak volume. </w:t>
            </w:r>
          </w:p>
          <w:p w14:paraId="1A75C4AD" w14:textId="77777777" w:rsidR="00C330E2" w:rsidRPr="00EA432A" w:rsidRDefault="00C330E2" w:rsidP="00EA432A">
            <w:pPr>
              <w:rPr>
                <w:rFonts w:cs="Times New Roman"/>
                <w:color w:val="000000"/>
                <w:sz w:val="32"/>
                <w:szCs w:val="32"/>
              </w:rPr>
            </w:pPr>
          </w:p>
        </w:tc>
      </w:tr>
      <w:tr w:rsidR="00C330E2" w:rsidRPr="00EA432A" w14:paraId="1A75C4B8" w14:textId="77777777">
        <w:trPr>
          <w:trHeight w:val="3279"/>
        </w:trPr>
        <w:tc>
          <w:tcPr>
            <w:tcW w:w="244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1A75C4AF" w14:textId="77777777" w:rsidR="00C330E2" w:rsidRPr="00EA432A" w:rsidRDefault="00C330E2" w:rsidP="00705731">
            <w:pPr>
              <w:ind w:left="270" w:right="-108"/>
              <w:rPr>
                <w:rFonts w:cs="Times New Roman"/>
                <w:sz w:val="32"/>
                <w:szCs w:val="32"/>
              </w:rPr>
            </w:pPr>
          </w:p>
          <w:p w14:paraId="1A75C4B0" w14:textId="77777777" w:rsidR="00C330E2" w:rsidRPr="00EA432A" w:rsidRDefault="00C330E2" w:rsidP="00705731">
            <w:pPr>
              <w:ind w:left="270" w:right="-108"/>
              <w:rPr>
                <w:rFonts w:cs="Times New Roman"/>
                <w:sz w:val="32"/>
                <w:szCs w:val="32"/>
              </w:rPr>
            </w:pPr>
            <w:r w:rsidRPr="00EA432A">
              <w:rPr>
                <w:rFonts w:cs="Times New Roman"/>
                <w:sz w:val="32"/>
                <w:szCs w:val="32"/>
              </w:rPr>
              <w:t>Elderly</w:t>
            </w: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1A75C4B1" w14:textId="77777777" w:rsidR="00C330E2" w:rsidRPr="00EA432A" w:rsidRDefault="00C330E2" w:rsidP="006E63B9">
            <w:pPr>
              <w:ind w:left="162"/>
              <w:rPr>
                <w:rFonts w:cs="Times New Roman"/>
                <w:sz w:val="32"/>
                <w:szCs w:val="32"/>
              </w:rPr>
            </w:pPr>
          </w:p>
          <w:p w14:paraId="7DD12A68" w14:textId="0CE3CF39" w:rsidR="00CE4865" w:rsidRPr="00EA432A" w:rsidRDefault="00CE4865" w:rsidP="00CE4865">
            <w:pPr>
              <w:ind w:left="180"/>
              <w:rPr>
                <w:rFonts w:cs="Times New Roman"/>
                <w:sz w:val="32"/>
                <w:szCs w:val="32"/>
              </w:rPr>
            </w:pPr>
            <w:r w:rsidRPr="00EA432A">
              <w:rPr>
                <w:rFonts w:cs="Times New Roman"/>
                <w:sz w:val="32"/>
                <w:szCs w:val="32"/>
              </w:rPr>
              <w:t>A healthy brain experiences cognitive, structural,</w:t>
            </w:r>
            <w:r w:rsidR="00722466" w:rsidRPr="00EA432A">
              <w:rPr>
                <w:rFonts w:cs="Times New Roman"/>
                <w:sz w:val="32"/>
                <w:szCs w:val="32"/>
              </w:rPr>
              <w:t xml:space="preserve"> </w:t>
            </w:r>
            <w:r w:rsidR="00722466" w:rsidRPr="00003687">
              <w:rPr>
                <w:rFonts w:cs="Times New Roman"/>
                <w:sz w:val="32"/>
                <w:szCs w:val="32"/>
                <w:u w:val="single"/>
              </w:rPr>
              <w:t>________</w:t>
            </w:r>
            <w:r w:rsidRPr="00EA432A">
              <w:rPr>
                <w:rFonts w:cs="Times New Roman"/>
                <w:sz w:val="32"/>
                <w:szCs w:val="32"/>
              </w:rPr>
              <w:t xml:space="preserve">, and chemical changes as </w:t>
            </w:r>
            <w:proofErr w:type="gramStart"/>
            <w:r w:rsidRPr="00EA432A">
              <w:rPr>
                <w:rFonts w:cs="Times New Roman"/>
                <w:sz w:val="32"/>
                <w:szCs w:val="32"/>
              </w:rPr>
              <w:t>it</w:t>
            </w:r>
            <w:proofErr w:type="gramEnd"/>
            <w:r w:rsidRPr="00EA432A">
              <w:rPr>
                <w:rFonts w:cs="Times New Roman"/>
                <w:sz w:val="32"/>
                <w:szCs w:val="32"/>
              </w:rPr>
              <w:t xml:space="preserve"> ages. </w:t>
            </w:r>
          </w:p>
          <w:p w14:paraId="5C54CB3F" w14:textId="77777777" w:rsidR="00CE4865" w:rsidRPr="00EA432A" w:rsidRDefault="00CE4865" w:rsidP="00CE4865">
            <w:pPr>
              <w:ind w:left="180"/>
              <w:rPr>
                <w:rFonts w:cs="Times New Roman"/>
                <w:sz w:val="32"/>
                <w:szCs w:val="32"/>
              </w:rPr>
            </w:pPr>
          </w:p>
          <w:p w14:paraId="3C060648" w14:textId="09DEFC15" w:rsidR="00CE4865" w:rsidRPr="00EA432A" w:rsidRDefault="00CE4865" w:rsidP="00CE4865">
            <w:pPr>
              <w:ind w:left="180"/>
              <w:rPr>
                <w:rFonts w:cs="Times New Roman"/>
                <w:sz w:val="32"/>
                <w:szCs w:val="32"/>
              </w:rPr>
            </w:pPr>
            <w:r w:rsidRPr="00EA432A">
              <w:rPr>
                <w:rFonts w:cs="Times New Roman"/>
                <w:sz w:val="32"/>
                <w:szCs w:val="32"/>
              </w:rPr>
              <w:t>With increasing age, the</w:t>
            </w:r>
            <w:r w:rsidR="00722466" w:rsidRPr="00EA432A">
              <w:rPr>
                <w:rFonts w:cs="Times New Roman"/>
                <w:sz w:val="32"/>
                <w:szCs w:val="32"/>
              </w:rPr>
              <w:t xml:space="preserve"> _________</w:t>
            </w:r>
            <w:r w:rsidRPr="00EA432A">
              <w:rPr>
                <w:rFonts w:cs="Times New Roman"/>
                <w:sz w:val="32"/>
                <w:szCs w:val="32"/>
              </w:rPr>
              <w:t>shrink, their branches become less complex, and they lose</w:t>
            </w:r>
            <w:r w:rsidR="00722466" w:rsidRPr="00EA432A">
              <w:rPr>
                <w:rFonts w:cs="Times New Roman"/>
                <w:sz w:val="32"/>
                <w:szCs w:val="32"/>
              </w:rPr>
              <w:t xml:space="preserve"> ________</w:t>
            </w:r>
            <w:r w:rsidRPr="00EA432A">
              <w:rPr>
                <w:rFonts w:cs="Times New Roman"/>
                <w:sz w:val="32"/>
                <w:szCs w:val="32"/>
              </w:rPr>
              <w:t xml:space="preserve"> spines, the tiny protuberances that receive chemical signals.</w:t>
            </w:r>
          </w:p>
          <w:p w14:paraId="4E2BBC31" w14:textId="77777777" w:rsidR="00CE4865" w:rsidRPr="00EA432A" w:rsidRDefault="00CE4865" w:rsidP="00CE4865">
            <w:pPr>
              <w:ind w:left="180"/>
              <w:rPr>
                <w:rFonts w:cs="Times New Roman"/>
                <w:sz w:val="32"/>
                <w:szCs w:val="32"/>
              </w:rPr>
            </w:pPr>
          </w:p>
          <w:p w14:paraId="7EDF7AF0" w14:textId="632043B6" w:rsidR="00CE4865" w:rsidRPr="00EA432A" w:rsidRDefault="00CE4865" w:rsidP="00CE4865">
            <w:pPr>
              <w:ind w:left="180"/>
              <w:rPr>
                <w:rFonts w:cs="Times New Roman"/>
                <w:sz w:val="32"/>
                <w:szCs w:val="32"/>
              </w:rPr>
            </w:pPr>
            <w:r w:rsidRPr="00EA432A">
              <w:rPr>
                <w:rFonts w:cs="Times New Roman"/>
                <w:sz w:val="32"/>
                <w:szCs w:val="32"/>
              </w:rPr>
              <w:t>Cortical thinning is especially pronounced in the</w:t>
            </w:r>
            <w:r w:rsidR="00722466" w:rsidRPr="00003687">
              <w:rPr>
                <w:rFonts w:cs="Times New Roman"/>
                <w:sz w:val="32"/>
                <w:szCs w:val="32"/>
                <w:u w:val="single"/>
              </w:rPr>
              <w:t xml:space="preserve"> ________</w:t>
            </w:r>
            <w:r w:rsidRPr="00003687">
              <w:rPr>
                <w:rFonts w:cs="Times New Roman"/>
                <w:sz w:val="32"/>
                <w:szCs w:val="32"/>
                <w:u w:val="single"/>
              </w:rPr>
              <w:t xml:space="preserve"> </w:t>
            </w:r>
            <w:r w:rsidRPr="00EA432A">
              <w:rPr>
                <w:rFonts w:cs="Times New Roman"/>
                <w:sz w:val="32"/>
                <w:szCs w:val="32"/>
              </w:rPr>
              <w:t xml:space="preserve">lobes and parts of the </w:t>
            </w:r>
            <w:r w:rsidR="00722466" w:rsidRPr="00EA432A">
              <w:rPr>
                <w:rFonts w:cs="Times New Roman"/>
                <w:sz w:val="32"/>
                <w:szCs w:val="32"/>
              </w:rPr>
              <w:t>_______</w:t>
            </w:r>
            <w:r w:rsidR="00EA432A" w:rsidRPr="00EA432A">
              <w:rPr>
                <w:rFonts w:cs="Times New Roman"/>
                <w:sz w:val="32"/>
                <w:szCs w:val="32"/>
              </w:rPr>
              <w:t xml:space="preserve"> </w:t>
            </w:r>
            <w:r w:rsidRPr="00EA432A">
              <w:rPr>
                <w:rFonts w:cs="Times New Roman"/>
                <w:sz w:val="32"/>
                <w:szCs w:val="32"/>
              </w:rPr>
              <w:t>lobes.</w:t>
            </w:r>
          </w:p>
          <w:p w14:paraId="5E7C52E7" w14:textId="77777777" w:rsidR="00CE4865" w:rsidRPr="00EA432A" w:rsidRDefault="00CE4865" w:rsidP="00CE4865">
            <w:pPr>
              <w:ind w:left="180"/>
              <w:rPr>
                <w:rFonts w:cs="Times New Roman"/>
                <w:sz w:val="32"/>
                <w:szCs w:val="32"/>
              </w:rPr>
            </w:pPr>
          </w:p>
          <w:p w14:paraId="628562B9" w14:textId="188FDBE1" w:rsidR="00CE4865" w:rsidRPr="00EA432A" w:rsidRDefault="00EA432A" w:rsidP="00CE4865">
            <w:pPr>
              <w:ind w:left="180"/>
              <w:rPr>
                <w:rFonts w:cs="Times New Roman"/>
                <w:sz w:val="32"/>
                <w:szCs w:val="32"/>
              </w:rPr>
            </w:pPr>
            <w:r w:rsidRPr="00131670">
              <w:rPr>
                <w:rFonts w:cs="Times New Roman"/>
                <w:sz w:val="32"/>
                <w:szCs w:val="32"/>
              </w:rPr>
              <w:t>__________</w:t>
            </w:r>
            <w:r w:rsidRPr="00EA432A">
              <w:rPr>
                <w:rFonts w:cs="Times New Roman"/>
                <w:sz w:val="32"/>
                <w:szCs w:val="32"/>
              </w:rPr>
              <w:t xml:space="preserve"> memory</w:t>
            </w:r>
            <w:r w:rsidR="00C934B2">
              <w:rPr>
                <w:rFonts w:cs="Times New Roman"/>
                <w:sz w:val="32"/>
                <w:szCs w:val="32"/>
              </w:rPr>
              <w:t xml:space="preserve">, </w:t>
            </w:r>
            <w:r w:rsidR="00CE4865" w:rsidRPr="00EA432A">
              <w:rPr>
                <w:rFonts w:cs="Times New Roman"/>
                <w:sz w:val="32"/>
                <w:szCs w:val="32"/>
              </w:rPr>
              <w:t>autobiographical memory of life events and learned knowledge</w:t>
            </w:r>
            <w:r w:rsidR="00C934B2">
              <w:rPr>
                <w:rFonts w:cs="Times New Roman"/>
                <w:sz w:val="32"/>
                <w:szCs w:val="32"/>
              </w:rPr>
              <w:t>,</w:t>
            </w:r>
            <w:r w:rsidR="00CE4865" w:rsidRPr="00EA432A">
              <w:rPr>
                <w:rFonts w:cs="Times New Roman"/>
                <w:sz w:val="32"/>
                <w:szCs w:val="32"/>
              </w:rPr>
              <w:t xml:space="preserve"> declines with age, but </w:t>
            </w:r>
            <w:r w:rsidR="00722466" w:rsidRPr="00EA432A">
              <w:rPr>
                <w:rFonts w:cs="Times New Roman"/>
                <w:sz w:val="32"/>
                <w:szCs w:val="32"/>
              </w:rPr>
              <w:t xml:space="preserve">__________ </w:t>
            </w:r>
            <w:r w:rsidR="00CE4865" w:rsidRPr="00EA432A">
              <w:rPr>
                <w:rFonts w:cs="Times New Roman"/>
                <w:sz w:val="32"/>
                <w:szCs w:val="32"/>
              </w:rPr>
              <w:t>memory</w:t>
            </w:r>
            <w:r w:rsidR="00C934B2">
              <w:rPr>
                <w:rFonts w:cs="Times New Roman"/>
                <w:sz w:val="32"/>
                <w:szCs w:val="32"/>
              </w:rPr>
              <w:t>,</w:t>
            </w:r>
            <w:r w:rsidR="00CE4865" w:rsidRPr="00EA432A">
              <w:rPr>
                <w:rFonts w:cs="Times New Roman"/>
                <w:sz w:val="32"/>
                <w:szCs w:val="32"/>
              </w:rPr>
              <w:t xml:space="preserve"> procedural memory</w:t>
            </w:r>
            <w:r w:rsidR="00C934B2">
              <w:rPr>
                <w:rFonts w:cs="Times New Roman"/>
                <w:sz w:val="32"/>
                <w:szCs w:val="32"/>
              </w:rPr>
              <w:t>,</w:t>
            </w:r>
            <w:r w:rsidR="00CE4865" w:rsidRPr="00EA432A">
              <w:rPr>
                <w:rFonts w:cs="Times New Roman"/>
                <w:sz w:val="32"/>
                <w:szCs w:val="32"/>
              </w:rPr>
              <w:t xml:space="preserve"> remains largely intact. </w:t>
            </w:r>
          </w:p>
          <w:p w14:paraId="3229483F" w14:textId="77777777" w:rsidR="00CE4865" w:rsidRPr="00EA432A" w:rsidRDefault="00CE4865" w:rsidP="00CE4865">
            <w:pPr>
              <w:ind w:left="180"/>
              <w:rPr>
                <w:rFonts w:cs="Times New Roman"/>
                <w:sz w:val="32"/>
                <w:szCs w:val="32"/>
              </w:rPr>
            </w:pPr>
          </w:p>
          <w:p w14:paraId="1A75C4B6" w14:textId="54E250FA" w:rsidR="00C330E2" w:rsidRPr="00EA432A" w:rsidRDefault="00CE4865" w:rsidP="00CE4865">
            <w:pPr>
              <w:ind w:left="162"/>
              <w:rPr>
                <w:rFonts w:cs="Times New Roman"/>
                <w:sz w:val="32"/>
                <w:szCs w:val="32"/>
              </w:rPr>
            </w:pPr>
            <w:r w:rsidRPr="00EA432A">
              <w:rPr>
                <w:rFonts w:cs="Times New Roman"/>
                <w:sz w:val="32"/>
                <w:szCs w:val="32"/>
              </w:rPr>
              <w:t>Several studies have reported that less</w:t>
            </w:r>
            <w:r w:rsidR="00722466" w:rsidRPr="00EA432A">
              <w:rPr>
                <w:rFonts w:cs="Times New Roman"/>
                <w:sz w:val="32"/>
                <w:szCs w:val="32"/>
              </w:rPr>
              <w:t xml:space="preserve"> </w:t>
            </w:r>
            <w:r w:rsidR="00722466" w:rsidRPr="00003687">
              <w:rPr>
                <w:rFonts w:cs="Times New Roman"/>
                <w:sz w:val="32"/>
                <w:szCs w:val="32"/>
                <w:u w:val="single"/>
              </w:rPr>
              <w:t>________</w:t>
            </w:r>
            <w:r w:rsidRPr="00EA432A">
              <w:rPr>
                <w:rFonts w:cs="Times New Roman"/>
                <w:sz w:val="32"/>
                <w:szCs w:val="32"/>
              </w:rPr>
              <w:t xml:space="preserve"> is synthesized in the aged brain, and there are fewer receptors to bind the neurotransmitter.</w:t>
            </w:r>
          </w:p>
          <w:p w14:paraId="1A75C4B7" w14:textId="77777777" w:rsidR="00C330E2" w:rsidRPr="00EA432A" w:rsidRDefault="00C330E2" w:rsidP="0088247C">
            <w:pPr>
              <w:rPr>
                <w:rFonts w:cs="Times New Roman"/>
                <w:sz w:val="32"/>
                <w:szCs w:val="32"/>
              </w:rPr>
            </w:pPr>
          </w:p>
        </w:tc>
      </w:tr>
    </w:tbl>
    <w:p w14:paraId="1A75C4B9" w14:textId="77777777" w:rsidR="006D5189" w:rsidRPr="00EA432A" w:rsidRDefault="006D5189">
      <w:pPr>
        <w:rPr>
          <w:sz w:val="32"/>
          <w:szCs w:val="32"/>
        </w:rPr>
      </w:pPr>
    </w:p>
    <w:sectPr w:rsidR="006D5189" w:rsidRPr="00EA432A" w:rsidSect="006D518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A70F3"/>
    <w:multiLevelType w:val="hybridMultilevel"/>
    <w:tmpl w:val="E006D726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" w15:restartNumberingAfterBreak="0">
    <w:nsid w:val="46207F3C"/>
    <w:multiLevelType w:val="multilevel"/>
    <w:tmpl w:val="FC06F8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4BF4E00"/>
    <w:multiLevelType w:val="multilevel"/>
    <w:tmpl w:val="216C8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000900"/>
    <w:multiLevelType w:val="hybridMultilevel"/>
    <w:tmpl w:val="3D0ED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c0MDMyMjUzNTW3MLJU0lEKTi0uzszPAykwrAUArV8reywAAAA="/>
  </w:docVars>
  <w:rsids>
    <w:rsidRoot w:val="00705731"/>
    <w:rsid w:val="00003687"/>
    <w:rsid w:val="000373F5"/>
    <w:rsid w:val="00110D98"/>
    <w:rsid w:val="00186D45"/>
    <w:rsid w:val="00351B96"/>
    <w:rsid w:val="00355022"/>
    <w:rsid w:val="00371406"/>
    <w:rsid w:val="00381FC3"/>
    <w:rsid w:val="00395844"/>
    <w:rsid w:val="003C36E0"/>
    <w:rsid w:val="003E0042"/>
    <w:rsid w:val="00437E94"/>
    <w:rsid w:val="00566285"/>
    <w:rsid w:val="00622A61"/>
    <w:rsid w:val="006C103B"/>
    <w:rsid w:val="006D5189"/>
    <w:rsid w:val="006E63B9"/>
    <w:rsid w:val="00705731"/>
    <w:rsid w:val="00722466"/>
    <w:rsid w:val="00833A7F"/>
    <w:rsid w:val="0088247C"/>
    <w:rsid w:val="00A11377"/>
    <w:rsid w:val="00AE0B9E"/>
    <w:rsid w:val="00B7502A"/>
    <w:rsid w:val="00C27B46"/>
    <w:rsid w:val="00C330E2"/>
    <w:rsid w:val="00C81492"/>
    <w:rsid w:val="00C934B2"/>
    <w:rsid w:val="00CE4865"/>
    <w:rsid w:val="00E15107"/>
    <w:rsid w:val="00EA432A"/>
    <w:rsid w:val="00EE51F2"/>
    <w:rsid w:val="00EE6B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5C472"/>
  <w15:docId w15:val="{D37C311E-803E-4124-9E71-6B06FF80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2078"/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9"/>
    <w:rsid w:val="00705731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57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0573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05731"/>
    <w:rPr>
      <w:rFonts w:ascii="Times" w:hAnsi="Times"/>
      <w:b/>
      <w:kern w:val="36"/>
      <w:sz w:val="48"/>
      <w:szCs w:val="20"/>
    </w:rPr>
  </w:style>
  <w:style w:type="paragraph" w:styleId="NormalWeb">
    <w:name w:val="Normal (Web)"/>
    <w:basedOn w:val="Normal"/>
    <w:uiPriority w:val="99"/>
    <w:rsid w:val="00705731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E51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1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1F2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E51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E51F2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EE51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51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9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29ccce0-d01a-44eb-8f6d-fcfce274c37a"/>
    <LastReviewedDate xmlns="529ccce0-d01a-44eb-8f6d-fcfce274c37a">2018-11-26T05:00:00+00:00</LastReviewedDate>
    <f35ca5f0ee694cfd9c7653895a2c7dca xmlns="529ccce0-d01a-44eb-8f6d-fcfce274c37a">
      <Terms xmlns="http://schemas.microsoft.com/office/infopath/2007/PartnerControls"/>
    </f35ca5f0ee694cfd9c7653895a2c7dca>
    <db0dfd8ecf6c4fc28d538b1ac635d8be xmlns="529ccce0-d01a-44eb-8f6d-fcfce274c37a">
      <Terms xmlns="http://schemas.microsoft.com/office/infopath/2007/PartnerControls"/>
    </db0dfd8ecf6c4fc28d538b1ac635d8be>
    <_dlc_DocIdPersistId xmlns="529ccce0-d01a-44eb-8f6d-fcfce274c37a" xsi:nil="true"/>
    <DocumentType xmlns="529ccce0-d01a-44eb-8f6d-fcfce274c37a" xsi:nil="true"/>
    <DocumentStatus xmlns="529ccce0-d01a-44eb-8f6d-fcfce274c37a">Draft</DocumentStatus>
    <TypeOfContent xmlns="529ccce0-d01a-44eb-8f6d-fcfce274c37a" xsi:nil="true"/>
    <TaxKeywordTaxHTField xmlns="529ccce0-d01a-44eb-8f6d-fcfce274c37a">
      <Terms xmlns="http://schemas.microsoft.com/office/infopath/2007/PartnerControls"/>
    </TaxKeywordTaxHTField>
    <_dlc_DocId xmlns="529ccce0-d01a-44eb-8f6d-fcfce274c37a">DXK3VZ7EW6WC-962214948-6120</_dlc_DocId>
    <_dlc_DocIdUrl xmlns="529ccce0-d01a-44eb-8f6d-fcfce274c37a">
      <Url>https://sharepoint.sfn.org/departments/BNL/_layouts/15/DocIdRedir.aspx?ID=DXK3VZ7EW6WC-962214948-6120</Url>
      <Description>DXK3VZ7EW6WC-962214948-6120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3B4E053003F942BE4C7355F6D27021" ma:contentTypeVersion="8" ma:contentTypeDescription="Create a new document." ma:contentTypeScope="" ma:versionID="6d8cef580c2dd9bdad8d2e27b762082b">
  <xsd:schema xmlns:xsd="http://www.w3.org/2001/XMLSchema" xmlns:xs="http://www.w3.org/2001/XMLSchema" xmlns:p="http://schemas.microsoft.com/office/2006/metadata/properties" xmlns:ns2="529ccce0-d01a-44eb-8f6d-fcfce274c37a" targetNamespace="http://schemas.microsoft.com/office/2006/metadata/properties" ma:root="true" ma:fieldsID="62dba5f4d7db9dd5a7664e4b286a9bd1" ns2:_="">
    <xsd:import namespace="529ccce0-d01a-44eb-8f6d-fcfce274c3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ypeOfContent" minOccurs="0"/>
                <xsd:element ref="ns2:DocumentType" minOccurs="0"/>
                <xsd:element ref="ns2:f35ca5f0ee694cfd9c7653895a2c7dca" minOccurs="0"/>
                <xsd:element ref="ns2:TaxCatchAll" minOccurs="0"/>
                <xsd:element ref="ns2:TaxCatchAllLabel" minOccurs="0"/>
                <xsd:element ref="ns2:TaxKeywordTaxHTField" minOccurs="0"/>
                <xsd:element ref="ns2:LastReviewedDate" minOccurs="0"/>
                <xsd:element ref="ns2:DocumentStatus" minOccurs="0"/>
                <xsd:element ref="ns2:db0dfd8ecf6c4fc28d538b1ac635d8b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ccce0-d01a-44eb-8f6d-fcfce274c37a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TypeOfContent" ma:index="11" nillable="true" ma:displayName="Type of Content" ma:format="Dropdown" ma:internalName="TypeOfContent" ma:readOnly="false">
      <xsd:simpleType>
        <xsd:restriction base="dms:Choice">
          <xsd:enumeration value="Template"/>
          <xsd:enumeration value="Policy"/>
          <xsd:enumeration value="Form"/>
          <xsd:enumeration value="Documentation"/>
          <xsd:enumeration value="Press Release"/>
          <xsd:enumeration value="Unclassified"/>
        </xsd:restriction>
      </xsd:simpleType>
    </xsd:element>
    <xsd:element name="DocumentType" ma:index="12" nillable="true" ma:displayName="Document Type" ma:format="Dropdown" ma:internalName="DocumentType" ma:readOnly="false">
      <xsd:simpleType>
        <xsd:restriction base="dms:Choice">
          <xsd:enumeration value="Checklist"/>
          <xsd:enumeration value="Contract"/>
          <xsd:enumeration value="Floor Plan"/>
          <xsd:enumeration value="Form"/>
          <xsd:enumeration value="Grant"/>
          <xsd:enumeration value="Graphic"/>
          <xsd:enumeration value="Invoice"/>
          <xsd:enumeration value="Manual"/>
          <xsd:enumeration value="Meeting Notes"/>
          <xsd:enumeration value="Memo"/>
          <xsd:enumeration value="Photo"/>
          <xsd:enumeration value="Policy"/>
          <xsd:enumeration value="Presentation"/>
          <xsd:enumeration value="Process"/>
          <xsd:enumeration value="Report"/>
          <xsd:enumeration value="Template"/>
          <xsd:enumeration value="User Guide"/>
          <xsd:enumeration value="Unclassified"/>
          <xsd:enumeration value="Video"/>
        </xsd:restriction>
      </xsd:simpleType>
    </xsd:element>
    <xsd:element name="f35ca5f0ee694cfd9c7653895a2c7dca" ma:index="13" nillable="true" ma:taxonomy="true" ma:internalName="f35ca5f0ee694cfd9c7653895a2c7dca" ma:taxonomyFieldName="Function" ma:displayName="Function" ma:readOnly="false" ma:fieldId="{f35ca5f0-ee69-4cfd-9c76-53895a2c7dca}" ma:taxonomyMulti="true" ma:sspId="797d636a-0608-4240-bc17-84bd244307a5" ma:termSetId="feffb8c1-e6ea-432e-a7e0-ce911a1d98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70a1ea77-b44d-40b8-a9b7-c7fa1c8b6a48}" ma:internalName="TaxCatchAll" ma:showField="CatchAllData" ma:web="529ccce0-d01a-44eb-8f6d-fcfce274c3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70a1ea77-b44d-40b8-a9b7-c7fa1c8b6a48}" ma:internalName="TaxCatchAllLabel" ma:readOnly="true" ma:showField="CatchAllDataLabel" ma:web="529ccce0-d01a-44eb-8f6d-fcfce274c3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7" nillable="true" ma:taxonomy="true" ma:internalName="TaxKeywordTaxHTField" ma:taxonomyFieldName="TaxKeyword" ma:displayName="Enterprise Keywords" ma:fieldId="{23f27201-bee3-471e-b2e7-b64fd8b7ca38}" ma:taxonomyMulti="true" ma:sspId="797d636a-0608-4240-bc17-84bd244307a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LastReviewedDate" ma:index="19" nillable="true" ma:displayName="Last Reviewed Date" ma:default="[today]" ma:format="DateOnly" ma:internalName="LastReviewedDate" ma:readOnly="false">
      <xsd:simpleType>
        <xsd:restriction base="dms:DateTime"/>
      </xsd:simpleType>
    </xsd:element>
    <xsd:element name="DocumentStatus" ma:index="20" nillable="true" ma:displayName="Document Status" ma:default="Draft" ma:format="Dropdown" ma:internalName="DocumentStatus" ma:readOnly="false">
      <xsd:simpleType>
        <xsd:restriction base="dms:Choice">
          <xsd:enumeration value="Draft"/>
          <xsd:enumeration value="Final"/>
        </xsd:restriction>
      </xsd:simpleType>
    </xsd:element>
    <xsd:element name="db0dfd8ecf6c4fc28d538b1ac635d8be" ma:index="21" nillable="true" ma:taxonomy="true" ma:internalName="db0dfd8ecf6c4fc28d538b1ac635d8be" ma:taxonomyFieldName="Program" ma:displayName="Program" ma:readOnly="false" ma:fieldId="{db0dfd8e-cf6c-4fc2-8d53-8b1ac635d8be}" ma:taxonomyMulti="true" ma:sspId="797d636a-0608-4240-bc17-84bd244307a5" ma:termSetId="bf9a34c8-30e7-41cf-bc26-8cf2b79c8fd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FB4202-C889-4228-9B59-0AAA222CE352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29ccce0-d01a-44eb-8f6d-fcfce274c37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EE705A6-BCB1-4B1F-BCD5-852A4A3036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9ccce0-d01a-44eb-8f6d-fcfce274c3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5D5BC2-AF96-4BAC-9682-2D153EA0B10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334D26E-4F05-412B-AFFC-9644248C49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Francisco State University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Hannah Zuckerman</cp:lastModifiedBy>
  <cp:revision>29</cp:revision>
  <dcterms:created xsi:type="dcterms:W3CDTF">2018-11-21T01:31:00Z</dcterms:created>
  <dcterms:modified xsi:type="dcterms:W3CDTF">2019-04-02T16:41:00Z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0x010100E93B4E053003F942BE4C7355F6D27021</vt:lpwstr>
  </property>
  <property fmtid="{D5CDD505-2E9C-101B-9397-08002B2CF9AE}" pid="3" name="_dlc_DocIdItemGuid">
    <vt:lpwstr>afd60074-d226-4864-bb6d-2ad1e96b52a6</vt:lpwstr>
  </property>
  <property fmtid="{D5CDD505-2E9C-101B-9397-08002B2CF9AE}" pid="4" name="TaxKeyword">
    <vt:lpwstr/>
  </property>
  <property fmtid="{D5CDD505-2E9C-101B-9397-08002B2CF9AE}" pid="5" name="Program">
    <vt:lpwstr/>
  </property>
  <property fmtid="{D5CDD505-2E9C-101B-9397-08002B2CF9AE}" pid="6" name="Function">
    <vt:lpwstr/>
  </property>
</Properties>
</file>